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4</w:t>
      </w:r>
      <w:r w:rsidR="00E149D1">
        <w:rPr>
          <w:szCs w:val="24"/>
          <w:lang w:val="sl-SI"/>
        </w:rPr>
        <w:t>1</w:t>
      </w:r>
      <w:r w:rsidRPr="002E624F">
        <w:rPr>
          <w:szCs w:val="24"/>
          <w:lang w:val="sl-SI"/>
        </w:rPr>
        <w:t>/2015)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E149D1" w:rsidRPr="00E149D1" w:rsidRDefault="00E149D1" w:rsidP="007C0132">
      <w:pPr>
        <w:rPr>
          <w:rFonts w:eastAsia="Calibri"/>
          <w:lang w:val="sl-SI"/>
        </w:rPr>
      </w:pPr>
      <w:r w:rsidRPr="00E149D1">
        <w:rPr>
          <w:rFonts w:eastAsia="Calibri"/>
          <w:lang w:val="sl-SI"/>
        </w:rPr>
        <w:t>Kancelarijski materijal u količini za dvanaest meseci</w:t>
      </w:r>
    </w:p>
    <w:p w:rsidR="00E149D1" w:rsidRDefault="00E149D1" w:rsidP="007C0132">
      <w:pPr>
        <w:rPr>
          <w:lang w:val="sl-SI"/>
        </w:rPr>
      </w:pPr>
      <w:r>
        <w:rPr>
          <w:lang w:val="sl-SI"/>
        </w:rPr>
        <w:t xml:space="preserve">- </w:t>
      </w:r>
      <w:r w:rsidRPr="00E149D1">
        <w:rPr>
          <w:lang w:val="sl-SI"/>
        </w:rPr>
        <w:t>kancelarijski materijal  - 30192000</w:t>
      </w:r>
    </w:p>
    <w:p w:rsidR="00E149D1" w:rsidRDefault="00E149D1" w:rsidP="00E149D1">
      <w:pPr>
        <w:ind w:firstLine="90"/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(po partijama i ukupno)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1  – 191.418,40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2    – 18.831,20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3      – 5.947,65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4    – 73.094,66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5    – 23.795,20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6    – 42.538,00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7      – 7.862,49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8      – 2.750,00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9       - 6.404,20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10 – 533.280,00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11 -   15.353,50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12 – 164.450,00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sz w:val="22"/>
          <w:szCs w:val="22"/>
          <w:lang w:val="sr-Latn-CS"/>
        </w:rPr>
        <w:t>Partija 13   – 13.056,12 dinara</w:t>
      </w:r>
    </w:p>
    <w:p w:rsidR="007C0132" w:rsidRPr="007C0132" w:rsidRDefault="007C0132" w:rsidP="007C0132">
      <w:pPr>
        <w:rPr>
          <w:sz w:val="22"/>
          <w:szCs w:val="22"/>
          <w:lang w:val="sr-Latn-CS"/>
        </w:rPr>
      </w:pPr>
      <w:r w:rsidRPr="007C0132">
        <w:rPr>
          <w:b/>
          <w:sz w:val="22"/>
          <w:szCs w:val="22"/>
          <w:lang w:val="sr-Latn-CS"/>
        </w:rPr>
        <w:t>Ukupno</w:t>
      </w:r>
      <w:r w:rsidRPr="007C0132">
        <w:rPr>
          <w:sz w:val="22"/>
          <w:szCs w:val="22"/>
          <w:lang w:val="sr-Latn-CS"/>
        </w:rPr>
        <w:t xml:space="preserve"> 1.098.781,42 dinara</w:t>
      </w:r>
    </w:p>
    <w:p w:rsidR="007C0132" w:rsidRPr="007C0132" w:rsidRDefault="007C0132" w:rsidP="007C0132">
      <w:pPr>
        <w:rPr>
          <w:szCs w:val="24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15685F" w:rsidRDefault="00E149D1" w:rsidP="00B359B2">
      <w:pPr>
        <w:rPr>
          <w:szCs w:val="24"/>
          <w:lang w:val="sl-SI"/>
        </w:rPr>
      </w:pPr>
      <w:r>
        <w:rPr>
          <w:szCs w:val="24"/>
          <w:lang w:val="sl-SI"/>
        </w:rPr>
        <w:t>- 11</w:t>
      </w:r>
    </w:p>
    <w:p w:rsidR="007C0132" w:rsidRPr="00125B56" w:rsidRDefault="007C0132" w:rsidP="00B359B2">
      <w:pPr>
        <w:rPr>
          <w:szCs w:val="24"/>
          <w:lang w:val="sl-SI"/>
        </w:rPr>
      </w:pPr>
    </w:p>
    <w:p w:rsidR="0015685F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E149D1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217.090,00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E149D1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167.621,00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E149D1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31.170,00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E149D1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16.430,00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E149D1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8.455,00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E149D1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6.2018,90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E149D1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91.800,00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E149D1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69.640,00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E149D1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29.850,00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E149D1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20.850,00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E149D1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472.370,00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E149D1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69.754,30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975706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27.642,00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975706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15.744,89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975706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3.920,00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975706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2.100,00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975706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8.164,00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975706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2.999,00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975706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522.150,00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975706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65.978,00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975706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13.945,00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737179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10.215,00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737179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298.350,00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737179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175.980,00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737179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13.795,00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737179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11.507,00 dinara</w:t>
            </w:r>
          </w:p>
        </w:tc>
      </w:tr>
    </w:tbl>
    <w:p w:rsidR="00B359B2" w:rsidRDefault="00B359B2" w:rsidP="00B359B2">
      <w:pPr>
        <w:rPr>
          <w:b/>
          <w:szCs w:val="24"/>
          <w:lang w:val="sl-SI"/>
        </w:rPr>
      </w:pPr>
    </w:p>
    <w:p w:rsidR="007C0132" w:rsidRDefault="007C0132" w:rsidP="00B359B2">
      <w:pPr>
        <w:rPr>
          <w:b/>
          <w:szCs w:val="24"/>
          <w:lang w:val="sl-SI"/>
        </w:rPr>
      </w:pPr>
    </w:p>
    <w:p w:rsidR="007C0132" w:rsidRDefault="007C0132" w:rsidP="00B359B2">
      <w:pPr>
        <w:rPr>
          <w:b/>
          <w:szCs w:val="24"/>
          <w:lang w:val="sl-SI"/>
        </w:rPr>
      </w:pPr>
    </w:p>
    <w:p w:rsidR="007C0132" w:rsidRDefault="007C0132" w:rsidP="00B359B2">
      <w:pPr>
        <w:rPr>
          <w:b/>
          <w:szCs w:val="24"/>
          <w:lang w:val="sl-SI"/>
        </w:rPr>
      </w:pPr>
    </w:p>
    <w:p w:rsidR="007C0132" w:rsidRPr="00125B56" w:rsidRDefault="007C0132" w:rsidP="00B359B2">
      <w:pPr>
        <w:rPr>
          <w:b/>
          <w:szCs w:val="24"/>
          <w:lang w:val="sl-SI"/>
        </w:rPr>
      </w:pPr>
      <w:bookmarkStart w:id="0" w:name="_GoBack"/>
      <w:bookmarkEnd w:id="0"/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7C487A" w:rsidRDefault="0015685F" w:rsidP="00A8202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7C487A" w:rsidRDefault="0015685F" w:rsidP="00A82025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7C487A" w:rsidRDefault="0015685F" w:rsidP="00A82025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Pr="00955161" w:rsidRDefault="0015685F" w:rsidP="00A8202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BC6F9E" w:rsidRDefault="0015685F" w:rsidP="00A8202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217.090,00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BC6F9E" w:rsidRDefault="0015685F" w:rsidP="00A8202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167.621,00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Default="0015685F" w:rsidP="00A82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E149D1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31.170,00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E149D1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16.430,00 dinara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Default="0015685F" w:rsidP="00A82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E149D1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8.455,00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E149D1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6.2018,90 dinara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Default="0015685F" w:rsidP="00A82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E149D1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91.800,00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E149D1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69.640,00 dinara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Default="0015685F" w:rsidP="00A82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E149D1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29.850,00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E149D1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20.850,00 dinara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Default="0015685F" w:rsidP="00A82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E149D1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472.370,00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E149D1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69.754,30 dinara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Default="0015685F" w:rsidP="00A82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975706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27.642,00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975706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15.744,89 dinara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Default="0015685F" w:rsidP="00A82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975706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3.920,00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975706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2.100,00 dinara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Default="0015685F" w:rsidP="00A82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975706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8.164,00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975706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2.999,00 dinara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Default="0015685F" w:rsidP="00A82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975706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522.150,00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975706" w:rsidRDefault="0015685F" w:rsidP="0015685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415.650</w:t>
            </w:r>
            <w:r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Default="0015685F" w:rsidP="00A82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975706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13.945,00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737179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10.215,00 dinara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Default="0015685F" w:rsidP="00A82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737179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298.350,00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737179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175.980,00 dinara</w:t>
            </w:r>
          </w:p>
        </w:tc>
      </w:tr>
      <w:tr w:rsidR="0015685F" w:rsidRPr="00955161" w:rsidTr="00A820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5F" w:rsidRDefault="0015685F" w:rsidP="00A82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737179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13.795,00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5F" w:rsidRPr="00737179" w:rsidRDefault="0015685F" w:rsidP="00A8202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11.507,00 dinara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E3333">
        <w:rPr>
          <w:szCs w:val="24"/>
          <w:lang w:val="sl-SI"/>
        </w:rPr>
        <w:t>12.01.2016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2E3333">
        <w:rPr>
          <w:szCs w:val="24"/>
          <w:lang w:val="sl-SI"/>
        </w:rPr>
        <w:t>19.01.2016</w:t>
      </w:r>
      <w:r w:rsidRPr="00074256">
        <w:rPr>
          <w:szCs w:val="24"/>
          <w:lang w:val="sl-SI"/>
        </w:rPr>
        <w:t>. godine</w:t>
      </w:r>
    </w:p>
    <w:p w:rsidR="00B359B2" w:rsidRPr="00074256" w:rsidRDefault="00B359B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2E3333">
        <w:rPr>
          <w:lang w:val="sr-Latn-RS"/>
        </w:rPr>
        <w:t>TABULIR KOMERC</w:t>
      </w:r>
      <w:r w:rsidR="00074256">
        <w:rPr>
          <w:lang w:val="sr-Latn-RS"/>
        </w:rPr>
        <w:t>, d.o.o.</w:t>
      </w:r>
      <w:r w:rsidR="007C358E">
        <w:rPr>
          <w:lang w:val="sr-Latn-RS"/>
        </w:rPr>
        <w:t xml:space="preserve"> ( za partije 1, 2, 4, 9 i 11)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2E3333">
        <w:rPr>
          <w:szCs w:val="24"/>
          <w:lang w:val="sl-SI"/>
        </w:rPr>
        <w:t>Kraljice Natalije 45/1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9A715F" w:rsidRPr="009A715F">
        <w:rPr>
          <w:szCs w:val="24"/>
          <w:lang w:val="sl-SI"/>
        </w:rPr>
        <w:t>101822131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FB2A91">
        <w:rPr>
          <w:szCs w:val="24"/>
          <w:lang w:val="sl-SI"/>
        </w:rPr>
        <w:t>07895763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FB2A91" w:rsidRPr="00074256" w:rsidRDefault="00FB2A91" w:rsidP="00FB2A91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sr-Latn-RS"/>
        </w:rPr>
        <w:t>BIGZ OFFICE GROUP</w:t>
      </w:r>
      <w:r>
        <w:rPr>
          <w:lang w:val="sr-Latn-RS"/>
        </w:rPr>
        <w:t>, d.o.o.</w:t>
      </w:r>
      <w:r w:rsidR="007C358E">
        <w:rPr>
          <w:lang w:val="sr-Latn-RS"/>
        </w:rPr>
        <w:t xml:space="preserve"> (za partije 3, 6, i 7)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FB2A91" w:rsidRPr="00074256" w:rsidRDefault="00FB2A91" w:rsidP="00FB2A91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Bulevar vojvode Mišića 17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106635732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20649470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FB2A91" w:rsidRPr="00074256" w:rsidRDefault="00FB2A91" w:rsidP="00FB2A91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sr-Latn-RS"/>
        </w:rPr>
        <w:t>DELTAGRAF</w:t>
      </w:r>
      <w:r>
        <w:rPr>
          <w:lang w:val="sr-Latn-RS"/>
        </w:rPr>
        <w:t>, d.o.o.</w:t>
      </w:r>
      <w:r w:rsidR="007C358E">
        <w:rPr>
          <w:lang w:val="sr-Latn-RS"/>
        </w:rPr>
        <w:t xml:space="preserve"> (za partije 5, 8, 12 i 13)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Smederevo</w:t>
      </w:r>
    </w:p>
    <w:p w:rsidR="00FB2A91" w:rsidRPr="00074256" w:rsidRDefault="00FB2A91" w:rsidP="00FB2A91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Beogradski put 29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9A715F">
        <w:rPr>
          <w:szCs w:val="24"/>
          <w:lang w:val="sl-SI"/>
        </w:rPr>
        <w:t>101926700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06071953</w:t>
      </w:r>
    </w:p>
    <w:p w:rsidR="00FB2A91" w:rsidRDefault="00FB2A91" w:rsidP="00B359B2">
      <w:pPr>
        <w:rPr>
          <w:b/>
          <w:szCs w:val="24"/>
          <w:lang w:val="sl-SI"/>
        </w:rPr>
      </w:pPr>
    </w:p>
    <w:p w:rsidR="00FB2A91" w:rsidRPr="00074256" w:rsidRDefault="00FB2A91" w:rsidP="00FB2A91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sr-Latn-RS"/>
        </w:rPr>
        <w:t>ALTI</w:t>
      </w:r>
      <w:r>
        <w:rPr>
          <w:lang w:val="sr-Latn-RS"/>
        </w:rPr>
        <w:t>, d.o.o.</w:t>
      </w:r>
      <w:r w:rsidR="007C358E">
        <w:rPr>
          <w:lang w:val="sr-Latn-RS"/>
        </w:rPr>
        <w:t xml:space="preserve"> (za partiju 10)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Čačak</w:t>
      </w:r>
    </w:p>
    <w:p w:rsidR="00FB2A91" w:rsidRPr="00074256" w:rsidRDefault="00FB2A91" w:rsidP="00FB2A91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Bulevar oslobodilaca Čačka78g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9A715F">
        <w:rPr>
          <w:szCs w:val="24"/>
          <w:lang w:val="sl-SI"/>
        </w:rPr>
        <w:t>100893688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07980489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2E3333"/>
    <w:rsid w:val="003F3DBA"/>
    <w:rsid w:val="00732240"/>
    <w:rsid w:val="00737179"/>
    <w:rsid w:val="007C0132"/>
    <w:rsid w:val="007C358E"/>
    <w:rsid w:val="00975706"/>
    <w:rsid w:val="009A715F"/>
    <w:rsid w:val="00B359B2"/>
    <w:rsid w:val="00C60570"/>
    <w:rsid w:val="00E149D1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 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8</cp:revision>
  <dcterms:created xsi:type="dcterms:W3CDTF">2015-12-24T13:08:00Z</dcterms:created>
  <dcterms:modified xsi:type="dcterms:W3CDTF">2016-02-03T08:24:00Z</dcterms:modified>
</cp:coreProperties>
</file>